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Pr="00E27937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>hankele ,,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Hulkuvate loomade püüdmine ja varjupaigateenuse tellimine 202</w:t>
      </w:r>
      <w:r w:rsidR="00B176C0">
        <w:rPr>
          <w:rFonts w:ascii="Times New Roman" w:hAnsi="Times New Roman" w:cs="Times New Roman"/>
          <w:b/>
          <w:sz w:val="24"/>
          <w:szCs w:val="24"/>
        </w:rPr>
        <w:t>4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. aastal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Hanke eesmärk on 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läbi viia </w:t>
      </w:r>
      <w:r w:rsidR="00AC725F"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hulkuvate loomade püüdmine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valla haldusterritooriumil. 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välja toodud tehnilises kirjelduses (Lisa 1).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Pakkujal ei tohi olla riiklikke maksude võlgnevusi.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kontrollib iseseisvalt võlgade puudumist.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547D67">
        <w:rPr>
          <w:rFonts w:ascii="Times New Roman" w:hAnsi="Times New Roman" w:cs="Times New Roman"/>
          <w:b/>
          <w:sz w:val="24"/>
          <w:szCs w:val="24"/>
        </w:rPr>
        <w:t>hiljemalt</w:t>
      </w:r>
      <w:r w:rsidRPr="00667BDE">
        <w:rPr>
          <w:rFonts w:ascii="Times New Roman" w:hAnsi="Times New Roman" w:cs="Times New Roman"/>
          <w:sz w:val="24"/>
          <w:szCs w:val="24"/>
        </w:rPr>
        <w:t xml:space="preserve"> </w:t>
      </w:r>
      <w:r w:rsidR="00A8321C">
        <w:rPr>
          <w:rFonts w:ascii="Times New Roman" w:hAnsi="Times New Roman" w:cs="Times New Roman"/>
          <w:b/>
          <w:sz w:val="24"/>
          <w:szCs w:val="24"/>
        </w:rPr>
        <w:t>22</w:t>
      </w:r>
      <w:r w:rsidRPr="00AC725F">
        <w:rPr>
          <w:rFonts w:ascii="Times New Roman" w:hAnsi="Times New Roman" w:cs="Times New Roman"/>
          <w:b/>
          <w:sz w:val="24"/>
          <w:szCs w:val="24"/>
        </w:rPr>
        <w:t>.</w:t>
      </w:r>
      <w:r w:rsidR="00A8321C">
        <w:rPr>
          <w:rFonts w:ascii="Times New Roman" w:hAnsi="Times New Roman" w:cs="Times New Roman"/>
          <w:b/>
          <w:sz w:val="24"/>
          <w:szCs w:val="24"/>
        </w:rPr>
        <w:t>11</w:t>
      </w:r>
      <w:r w:rsidRPr="00AC725F">
        <w:rPr>
          <w:rFonts w:ascii="Times New Roman" w:hAnsi="Times New Roman" w:cs="Times New Roman"/>
          <w:b/>
          <w:sz w:val="24"/>
          <w:szCs w:val="24"/>
        </w:rPr>
        <w:t>.202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3</w:t>
      </w:r>
      <w:r w:rsidRPr="00AC725F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294F3B">
        <w:rPr>
          <w:rFonts w:ascii="Times New Roman" w:hAnsi="Times New Roman" w:cs="Times New Roman"/>
          <w:b/>
          <w:sz w:val="24"/>
          <w:szCs w:val="24"/>
        </w:rPr>
        <w:t>17</w:t>
      </w:r>
      <w:r w:rsidR="00AC725F">
        <w:rPr>
          <w:rFonts w:ascii="Times New Roman" w:hAnsi="Times New Roman" w:cs="Times New Roman"/>
          <w:b/>
          <w:sz w:val="24"/>
          <w:szCs w:val="24"/>
        </w:rPr>
        <w:t>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  <w:r w:rsidR="00A8321C">
        <w:rPr>
          <w:rFonts w:ascii="Times New Roman" w:hAnsi="Times New Roman" w:cs="Times New Roman"/>
          <w:b/>
          <w:sz w:val="24"/>
          <w:szCs w:val="24"/>
        </w:rPr>
        <w:t>, edukaks tunnistamine ja lepingu sõlmimine</w:t>
      </w:r>
    </w:p>
    <w:p w:rsidR="00107A0B" w:rsidRPr="00352DB0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Pr="00A8321C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</w:p>
    <w:p w:rsidR="009C5CD6" w:rsidRDefault="009C5CD6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Teenusleping sõlmitakse, kui Lääne-Nigula Vallavolikogu </w:t>
      </w:r>
      <w:r w:rsidR="009832AB">
        <w:rPr>
          <w:rFonts w:ascii="Times New Roman" w:hAnsi="Times New Roman" w:cs="Times New Roman"/>
          <w:sz w:val="24"/>
          <w:szCs w:val="24"/>
        </w:rPr>
        <w:t>annab loa rahaliste kohustuste võtmiseks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Pr="00A8321C" w:rsidRDefault="00107A0B" w:rsidP="00A8321C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 ja selgitusi Pakkumuse kutse dokumentide kohta e-postil: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Pr="00C56544">
          <w:rPr>
            <w:rStyle w:val="Hperlink"/>
            <w:rFonts w:ascii="Times New Roman" w:hAnsi="Times New Roman" w:cs="Times New Roman"/>
            <w:sz w:val="24"/>
          </w:rPr>
          <w:t>remi.treier@laanenigula.ee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>
        <w:rPr>
          <w:rFonts w:ascii="Times New Roman" w:hAnsi="Times New Roman" w:cs="Times New Roman"/>
          <w:sz w:val="24"/>
          <w:szCs w:val="24"/>
        </w:rPr>
        <w:t>kirjeldus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983887" w:rsidRDefault="00107A0B" w:rsidP="0098388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4. </w:t>
      </w:r>
      <w:r w:rsidR="00611EAA">
        <w:rPr>
          <w:rFonts w:ascii="Times New Roman" w:hAnsi="Times New Roman" w:cs="Times New Roman"/>
          <w:sz w:val="24"/>
          <w:szCs w:val="24"/>
        </w:rPr>
        <w:t>Teenusl</w:t>
      </w:r>
      <w:r>
        <w:rPr>
          <w:rFonts w:ascii="Times New Roman" w:hAnsi="Times New Roman" w:cs="Times New Roman"/>
          <w:sz w:val="24"/>
          <w:szCs w:val="24"/>
        </w:rPr>
        <w:t>epingu projekt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056" w:rsidRDefault="00007056" w:rsidP="005B2E99">
      <w:pPr>
        <w:spacing w:after="0" w:line="240" w:lineRule="auto"/>
      </w:pPr>
      <w:r>
        <w:separator/>
      </w:r>
    </w:p>
  </w:endnote>
  <w:endnote w:type="continuationSeparator" w:id="0">
    <w:p w:rsidR="00007056" w:rsidRDefault="00007056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056" w:rsidRDefault="00007056" w:rsidP="005B2E99">
      <w:pPr>
        <w:spacing w:after="0" w:line="240" w:lineRule="auto"/>
      </w:pPr>
      <w:r>
        <w:separator/>
      </w:r>
    </w:p>
  </w:footnote>
  <w:footnote w:type="continuationSeparator" w:id="0">
    <w:p w:rsidR="00007056" w:rsidRDefault="00007056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07056"/>
    <w:rsid w:val="00025C7D"/>
    <w:rsid w:val="000C7673"/>
    <w:rsid w:val="0010350D"/>
    <w:rsid w:val="00107A0B"/>
    <w:rsid w:val="001C6440"/>
    <w:rsid w:val="001D208B"/>
    <w:rsid w:val="001E152D"/>
    <w:rsid w:val="00275773"/>
    <w:rsid w:val="00294F3B"/>
    <w:rsid w:val="00297E1B"/>
    <w:rsid w:val="002D0073"/>
    <w:rsid w:val="003870A6"/>
    <w:rsid w:val="003A7C42"/>
    <w:rsid w:val="003B280C"/>
    <w:rsid w:val="00443994"/>
    <w:rsid w:val="00443CFB"/>
    <w:rsid w:val="004D203F"/>
    <w:rsid w:val="005622F6"/>
    <w:rsid w:val="00594901"/>
    <w:rsid w:val="005B2E99"/>
    <w:rsid w:val="005D48B4"/>
    <w:rsid w:val="00611EAA"/>
    <w:rsid w:val="0069473C"/>
    <w:rsid w:val="006A418D"/>
    <w:rsid w:val="006E40D9"/>
    <w:rsid w:val="00723FE6"/>
    <w:rsid w:val="008070BA"/>
    <w:rsid w:val="00901DFA"/>
    <w:rsid w:val="00904F51"/>
    <w:rsid w:val="00922DA0"/>
    <w:rsid w:val="00954DC9"/>
    <w:rsid w:val="009832AB"/>
    <w:rsid w:val="00983887"/>
    <w:rsid w:val="009A2806"/>
    <w:rsid w:val="009C5CD6"/>
    <w:rsid w:val="009E02EB"/>
    <w:rsid w:val="00A31AEF"/>
    <w:rsid w:val="00A622DD"/>
    <w:rsid w:val="00A8321C"/>
    <w:rsid w:val="00AC725F"/>
    <w:rsid w:val="00AF7B29"/>
    <w:rsid w:val="00B07133"/>
    <w:rsid w:val="00B176C0"/>
    <w:rsid w:val="00B6386A"/>
    <w:rsid w:val="00BC4F81"/>
    <w:rsid w:val="00BC722C"/>
    <w:rsid w:val="00BE66DC"/>
    <w:rsid w:val="00C047B5"/>
    <w:rsid w:val="00C22E90"/>
    <w:rsid w:val="00CD3421"/>
    <w:rsid w:val="00D819AF"/>
    <w:rsid w:val="00D966DD"/>
    <w:rsid w:val="00DE1DA6"/>
    <w:rsid w:val="00DF225B"/>
    <w:rsid w:val="00E0573B"/>
    <w:rsid w:val="00E51632"/>
    <w:rsid w:val="00E654F7"/>
    <w:rsid w:val="00E971CC"/>
    <w:rsid w:val="00F21173"/>
    <w:rsid w:val="00F72ADA"/>
    <w:rsid w:val="00F8736E"/>
    <w:rsid w:val="00FF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9AAF7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mi.treier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7B8F0-285E-482F-BE56-8249F7D5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</Template>
  <TotalTime>171</TotalTime>
  <Pages>2</Pages>
  <Words>372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Remi Treier</cp:lastModifiedBy>
  <cp:revision>20</cp:revision>
  <dcterms:created xsi:type="dcterms:W3CDTF">2023-06-28T06:33:00Z</dcterms:created>
  <dcterms:modified xsi:type="dcterms:W3CDTF">2023-11-08T12:14:00Z</dcterms:modified>
</cp:coreProperties>
</file>